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  <w:lang w:eastAsia="zh-CN"/>
        </w:rPr>
        <w:t>广西青少年活动中心（广西志愿者指导中心）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考试报名登记表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</w:p>
    <w:tbl>
      <w:tblPr>
        <w:tblStyle w:val="4"/>
        <w:tblW w:w="8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82"/>
        <w:gridCol w:w="996"/>
        <w:gridCol w:w="1206"/>
        <w:gridCol w:w="1035"/>
        <w:gridCol w:w="1553"/>
        <w:gridCol w:w="17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2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姓  名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性  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18"/>
                <w:kern w:val="10"/>
                <w:sz w:val="24"/>
              </w:rPr>
              <w:t>照 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民  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籍 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文化程度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9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59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4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39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  <w:t>获得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  <w:t>荣誉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7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504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8"/>
                <w:kern w:val="10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6FE0"/>
    <w:rsid w:val="FF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2022-02-22T16:17:00Z</dcterms:created>
  <dc:creator>chenzhijie</dc:creator>
  <cp:lastModifiedBy>chenzhijie</cp:lastModifiedBy>
  <dcterms:modified xsi:type="dcterms:W3CDTF">2022-02-22T16:18:06Z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