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附件4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“全国五四红旗团支部（团总支）”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推荐名单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广西柳州钢铁集团有限公司安全环保部团总支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广西中烟工业有限责任公司南宁卷烟厂制丝车间团支部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38" w:leftChars="304" w:firstLine="0" w:firstLineChars="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-11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-11"/>
          <w:sz w:val="32"/>
          <w:szCs w:val="32"/>
          <w:shd w:val="clear" w:fill="FFFFFF"/>
          <w:lang w:val="en-US" w:eastAsia="zh-CN"/>
        </w:rPr>
        <w:t>广西壮族自治区防城港市城市投资发展集团有限公司团总支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广西壮族自治区平乐县同安镇同安二中团总支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广西壮族自治区梧州市龙圩区龙圩镇工业社区团支部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7030A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广西壮族自治区忻城县消防救援大队团支部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广西壮族自治区玉林市玉州区名山街道五里桥社区团支部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国家税务总局北海经济技术开发区税务局团支部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广西壮族自治区灵山县石塘镇廖村团支部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广西医科大学第二附属医院重症手麻团支部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20" w:firstLineChars="3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4" w:right="1417" w:bottom="1701" w:left="1417" w:header="851" w:footer="1559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9F1560-50AE-4E05-B87C-D1968D63D4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84C5613-DA8A-4A4D-AE63-6BFFE9DFCE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AB111EC-11BF-4312-AD4F-19AE3C7D6D8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AF2483A-9A1B-4E9A-8905-3F8C6E35AA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0FC2B56-8BA2-4DF7-B94E-CD32AFA3CDB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OTUzN2QyY2U1YzQzOWZiNmQwODVjNTQyYTU1YjQifQ=="/>
  </w:docVars>
  <w:rsids>
    <w:rsidRoot w:val="00000000"/>
    <w:rsid w:val="05B435AF"/>
    <w:rsid w:val="76276B44"/>
    <w:rsid w:val="7BF7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0"/>
    <w:pPr>
      <w:autoSpaceDE/>
      <w:autoSpaceDN/>
      <w:spacing w:after="120"/>
      <w:ind w:left="0"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eastAsia="zh-CN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-公1"/>
    <w:basedOn w:val="1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2024-02-19T11:04:00Z</dcterms:created>
  <dc:creator>HW</dc:creator>
  <cp:lastModifiedBy>HW</cp:lastModifiedBy>
  <dcterms:modified xsi:type="dcterms:W3CDTF">2024-02-19T11:32:06Z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5CB8395734464266B939F2F977D353BD_12</vt:lpwstr>
  </property>
</Properties>
</file>