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149AD">
      <w:pPr>
        <w:spacing w:line="560" w:lineRule="exact"/>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黑体" w:cs="Times New Roman"/>
          <w:b w:val="0"/>
          <w:bCs w:val="0"/>
          <w:sz w:val="32"/>
          <w:szCs w:val="32"/>
          <w:highlight w:val="none"/>
          <w:lang w:val="en-US" w:eastAsia="zh-CN"/>
        </w:rPr>
        <w:t>附件</w:t>
      </w:r>
      <w:r>
        <w:rPr>
          <w:rFonts w:hint="eastAsia" w:ascii="Times New Roman" w:hAnsi="Times New Roman" w:eastAsia="黑体" w:cs="Times New Roman"/>
          <w:b w:val="0"/>
          <w:bCs w:val="0"/>
          <w:sz w:val="32"/>
          <w:szCs w:val="32"/>
          <w:highlight w:val="none"/>
          <w:lang w:val="en-US" w:eastAsia="zh-CN"/>
        </w:rPr>
        <w:t>3</w:t>
      </w:r>
    </w:p>
    <w:p w14:paraId="3FEC51E1">
      <w:pPr>
        <w:keepNext w:val="0"/>
        <w:keepLines w:val="0"/>
        <w:pageBreakBefore w:val="0"/>
        <w:widowControl w:val="0"/>
        <w:kinsoku/>
        <w:wordWrap/>
        <w:overflowPunct/>
        <w:topLinePunct w:val="0"/>
        <w:autoSpaceDE/>
        <w:autoSpaceDN/>
        <w:bidi w:val="0"/>
        <w:adjustRightInd w:val="0"/>
        <w:snapToGrid w:val="0"/>
        <w:spacing w:line="560" w:lineRule="exact"/>
        <w:ind w:leftChars="0" w:firstLine="0" w:firstLineChars="0"/>
        <w:textAlignment w:val="auto"/>
        <w:rPr>
          <w:rFonts w:hint="eastAsia" w:ascii="黑体" w:hAnsi="黑体" w:eastAsia="黑体" w:cs="黑体"/>
          <w:b w:val="0"/>
          <w:bCs w:val="0"/>
          <w:sz w:val="32"/>
          <w:szCs w:val="32"/>
          <w:highlight w:val="none"/>
          <w:lang w:val="en-US" w:eastAsia="zh-CN"/>
        </w:rPr>
      </w:pPr>
    </w:p>
    <w:p w14:paraId="46D89CD8">
      <w:pPr>
        <w:keepNext w:val="0"/>
        <w:keepLines w:val="0"/>
        <w:pageBreakBefore w:val="0"/>
        <w:widowControl w:val="0"/>
        <w:kinsoku/>
        <w:wordWrap/>
        <w:overflowPunct/>
        <w:topLinePunct w:val="0"/>
        <w:autoSpaceDE/>
        <w:autoSpaceDN/>
        <w:bidi w:val="0"/>
        <w:spacing w:after="0" w:line="560" w:lineRule="exact"/>
        <w:ind w:leftChars="0"/>
        <w:jc w:val="center"/>
        <w:rPr>
          <w:rFonts w:hint="eastAsia" w:ascii="方正小标宋简体" w:hAnsi="方正小标宋简体" w:eastAsia="方正小标宋简体" w:cs="方正小标宋简体"/>
          <w:b w:val="0"/>
          <w:bCs w:val="0"/>
          <w:kern w:val="2"/>
          <w:sz w:val="44"/>
          <w:szCs w:val="44"/>
          <w:highlight w:val="none"/>
          <w:lang w:val="en-US" w:eastAsia="zh-CN" w:bidi="ar-SA"/>
        </w:rPr>
      </w:pPr>
      <w:r>
        <w:rPr>
          <w:rFonts w:hint="eastAsia" w:ascii="方正小标宋简体" w:hAnsi="方正小标宋简体" w:eastAsia="方正小标宋简体" w:cs="方正小标宋简体"/>
          <w:b w:val="0"/>
          <w:bCs w:val="0"/>
          <w:kern w:val="2"/>
          <w:sz w:val="44"/>
          <w:szCs w:val="44"/>
          <w:highlight w:val="none"/>
          <w:lang w:val="en-US" w:eastAsia="zh-CN" w:bidi="ar-SA"/>
        </w:rPr>
        <w:t>申报主体责任声明</w:t>
      </w:r>
    </w:p>
    <w:p w14:paraId="3C9AEB87">
      <w:pPr>
        <w:keepNext w:val="0"/>
        <w:keepLines w:val="0"/>
        <w:pageBreakBefore w:val="0"/>
        <w:widowControl w:val="0"/>
        <w:kinsoku/>
        <w:wordWrap/>
        <w:overflowPunct/>
        <w:topLinePunct w:val="0"/>
        <w:autoSpaceDE/>
        <w:autoSpaceDN/>
        <w:bidi w:val="0"/>
        <w:spacing w:line="560" w:lineRule="exact"/>
        <w:ind w:leftChars="0" w:firstLine="640" w:firstLineChars="200"/>
        <w:jc w:val="left"/>
        <w:rPr>
          <w:rFonts w:hint="default" w:ascii="Times New Roman" w:hAnsi="Times New Roman" w:eastAsia="仿宋" w:cs="Times New Roman"/>
          <w:sz w:val="32"/>
          <w:szCs w:val="32"/>
          <w:highlight w:val="none"/>
        </w:rPr>
      </w:pPr>
    </w:p>
    <w:p w14:paraId="3FECB7A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我团队在</w:t>
      </w:r>
      <w:r>
        <w:rPr>
          <w:rFonts w:hint="eastAsia" w:ascii="仿宋_GB2312" w:hAnsi="仿宋_GB2312" w:eastAsia="仿宋_GB2312" w:cs="仿宋_GB2312"/>
          <w:sz w:val="32"/>
          <w:szCs w:val="32"/>
          <w:highlight w:val="none"/>
          <w:lang w:eastAsia="zh-CN"/>
        </w:rPr>
        <w:t>AI赋能千行百业超级联赛市场监管服务创新应用大赛—中泰</w:t>
      </w:r>
      <w:r>
        <w:rPr>
          <w:rFonts w:hint="eastAsia" w:ascii="仿宋_GB2312" w:hAnsi="仿宋_GB2312" w:eastAsia="仿宋_GB2312" w:cs="仿宋_GB2312"/>
          <w:sz w:val="32"/>
          <w:szCs w:val="32"/>
          <w:highlight w:val="none"/>
        </w:rPr>
        <w:t>大学生</w:t>
      </w:r>
      <w:r>
        <w:rPr>
          <w:rFonts w:hint="eastAsia" w:ascii="仿宋_GB2312" w:hAnsi="仿宋_GB2312" w:eastAsia="仿宋_GB2312" w:cs="仿宋_GB2312"/>
          <w:sz w:val="32"/>
          <w:szCs w:val="32"/>
          <w:highlight w:val="none"/>
          <w:lang w:val="en-US" w:eastAsia="zh-CN"/>
        </w:rPr>
        <w:t>AI食品</w:t>
      </w:r>
      <w:r>
        <w:rPr>
          <w:rFonts w:hint="eastAsia" w:ascii="仿宋_GB2312" w:hAnsi="仿宋_GB2312" w:eastAsia="仿宋_GB2312" w:cs="仿宋_GB2312"/>
          <w:sz w:val="32"/>
          <w:szCs w:val="32"/>
          <w:highlight w:val="none"/>
          <w:lang w:eastAsia="zh-CN"/>
        </w:rPr>
        <w:t>创新创意</w:t>
      </w:r>
      <w:r>
        <w:rPr>
          <w:rFonts w:hint="eastAsia" w:ascii="仿宋_GB2312" w:hAnsi="仿宋_GB2312" w:eastAsia="仿宋_GB2312" w:cs="仿宋_GB2312"/>
          <w:sz w:val="32"/>
          <w:szCs w:val="32"/>
          <w:highlight w:val="none"/>
          <w:lang w:val="en-US" w:eastAsia="zh-CN"/>
        </w:rPr>
        <w:t>大赛</w:t>
      </w:r>
      <w:r>
        <w:rPr>
          <w:rFonts w:hint="eastAsia" w:ascii="仿宋_GB2312" w:hAnsi="仿宋_GB2312" w:eastAsia="仿宋_GB2312" w:cs="仿宋_GB2312"/>
          <w:sz w:val="32"/>
          <w:szCs w:val="32"/>
          <w:highlight w:val="none"/>
        </w:rPr>
        <w:t>中提交了作品参评。现就有关情况声明如下：</w:t>
      </w:r>
    </w:p>
    <w:p w14:paraId="3FDA664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1.我</w:t>
      </w:r>
      <w:r>
        <w:rPr>
          <w:rFonts w:hint="eastAsia" w:ascii="仿宋_GB2312" w:hAnsi="仿宋_GB2312" w:eastAsia="仿宋_GB2312" w:cs="仿宋_GB2312"/>
          <w:sz w:val="32"/>
          <w:szCs w:val="32"/>
          <w:highlight w:val="none"/>
          <w:lang w:val="en-US" w:eastAsia="zh-CN"/>
        </w:rPr>
        <w:t>团队</w:t>
      </w:r>
      <w:r>
        <w:rPr>
          <w:rFonts w:hint="eastAsia" w:ascii="仿宋_GB2312" w:hAnsi="仿宋_GB2312" w:eastAsia="仿宋_GB2312" w:cs="仿宋_GB2312"/>
          <w:sz w:val="32"/>
          <w:szCs w:val="32"/>
          <w:highlight w:val="none"/>
        </w:rPr>
        <w:t>对提供参评的全部资料的真实性负责。</w:t>
      </w:r>
    </w:p>
    <w:p w14:paraId="438E6708">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w:t>
      </w:r>
      <w:r>
        <w:rPr>
          <w:rFonts w:hint="eastAsia" w:ascii="仿宋_GB2312" w:hAnsi="仿宋_GB2312" w:eastAsia="仿宋_GB2312" w:cs="仿宋_GB2312"/>
          <w:sz w:val="32"/>
          <w:szCs w:val="32"/>
          <w:highlight w:val="none"/>
          <w:lang w:val="en-US" w:eastAsia="zh-CN"/>
        </w:rPr>
        <w:t>团队</w:t>
      </w:r>
      <w:r>
        <w:rPr>
          <w:rFonts w:hint="eastAsia" w:ascii="仿宋_GB2312" w:hAnsi="仿宋_GB2312" w:eastAsia="仿宋_GB2312" w:cs="仿宋_GB2312"/>
          <w:sz w:val="32"/>
          <w:szCs w:val="32"/>
          <w:highlight w:val="none"/>
        </w:rPr>
        <w:t>在参评过程中所涉及的案例内容和程序皆符合国家有关法律法规及相关政策要求。案例内容无知识产权纠纷。</w:t>
      </w:r>
    </w:p>
    <w:p w14:paraId="0C24850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3.我</w:t>
      </w:r>
      <w:r>
        <w:rPr>
          <w:rFonts w:hint="eastAsia" w:ascii="仿宋_GB2312" w:hAnsi="仿宋_GB2312" w:eastAsia="仿宋_GB2312" w:cs="仿宋_GB2312"/>
          <w:sz w:val="32"/>
          <w:szCs w:val="32"/>
          <w:highlight w:val="none"/>
          <w:lang w:val="en-US" w:eastAsia="zh-CN"/>
        </w:rPr>
        <w:t>团队</w:t>
      </w:r>
      <w:r>
        <w:rPr>
          <w:rFonts w:hint="eastAsia" w:ascii="仿宋_GB2312" w:hAnsi="仿宋_GB2312" w:eastAsia="仿宋_GB2312" w:cs="仿宋_GB2312"/>
          <w:sz w:val="32"/>
          <w:szCs w:val="32"/>
          <w:highlight w:val="none"/>
        </w:rPr>
        <w:t>对所提交的案例内容负有保密责任，按照国家相关保密规定，所提交的信息未涉及国家秘密、商业秘密、个人保密信息和其他敏感信息。</w:t>
      </w:r>
    </w:p>
    <w:p w14:paraId="2AF5D73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w:t>
      </w:r>
      <w:r>
        <w:rPr>
          <w:rFonts w:hint="eastAsia" w:ascii="仿宋_GB2312" w:hAnsi="仿宋_GB2312" w:eastAsia="仿宋_GB2312" w:cs="仿宋_GB2312"/>
          <w:sz w:val="32"/>
          <w:szCs w:val="32"/>
          <w:highlight w:val="none"/>
          <w:lang w:val="en-US" w:eastAsia="zh-CN"/>
        </w:rPr>
        <w:t>团队</w:t>
      </w:r>
      <w:r>
        <w:rPr>
          <w:rFonts w:hint="eastAsia" w:ascii="仿宋_GB2312" w:hAnsi="仿宋_GB2312" w:eastAsia="仿宋_GB2312" w:cs="仿宋_GB2312"/>
          <w:sz w:val="32"/>
          <w:szCs w:val="32"/>
          <w:highlight w:val="none"/>
        </w:rPr>
        <w:t>申报案例所填写的全部内容均已经审核，确认无误。</w:t>
      </w:r>
    </w:p>
    <w:p w14:paraId="3CE95D12">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w:t>
      </w:r>
      <w:r>
        <w:rPr>
          <w:rFonts w:hint="eastAsia" w:ascii="仿宋_GB2312" w:hAnsi="仿宋_GB2312" w:eastAsia="仿宋_GB2312" w:cs="仿宋_GB2312"/>
          <w:sz w:val="32"/>
          <w:szCs w:val="32"/>
          <w:highlight w:val="none"/>
          <w:lang w:val="en-US" w:eastAsia="zh-CN"/>
        </w:rPr>
        <w:t>团队</w:t>
      </w:r>
      <w:r>
        <w:rPr>
          <w:rFonts w:hint="eastAsia" w:ascii="仿宋_GB2312" w:hAnsi="仿宋_GB2312" w:eastAsia="仿宋_GB2312" w:cs="仿宋_GB2312"/>
          <w:sz w:val="32"/>
          <w:szCs w:val="32"/>
          <w:highlight w:val="none"/>
        </w:rPr>
        <w:t>对违反上述声明导致的后果承担全部法律责任。</w:t>
      </w:r>
    </w:p>
    <w:p w14:paraId="5DC9CC1D">
      <w:pPr>
        <w:keepNext w:val="0"/>
        <w:keepLines w:val="0"/>
        <w:pageBreakBefore w:val="0"/>
        <w:widowControl w:val="0"/>
        <w:kinsoku/>
        <w:wordWrap/>
        <w:overflowPunct/>
        <w:topLinePunct w:val="0"/>
        <w:autoSpaceDE/>
        <w:autoSpaceDN/>
        <w:bidi w:val="0"/>
        <w:adjustRightInd/>
        <w:snapToGrid/>
        <w:spacing w:after="0" w:line="560" w:lineRule="exact"/>
        <w:ind w:leftChars="0"/>
        <w:jc w:val="both"/>
        <w:textAlignment w:val="auto"/>
        <w:rPr>
          <w:rFonts w:hint="eastAsia" w:ascii="仿宋_GB2312" w:hAnsi="仿宋_GB2312" w:eastAsia="仿宋_GB2312" w:cs="仿宋_GB2312"/>
          <w:kern w:val="2"/>
          <w:sz w:val="32"/>
          <w:szCs w:val="32"/>
          <w:highlight w:val="none"/>
          <w:lang w:val="en-US" w:eastAsia="zh-CN" w:bidi="ar-SA"/>
        </w:rPr>
      </w:pPr>
    </w:p>
    <w:p w14:paraId="49FFC119">
      <w:pPr>
        <w:keepNext w:val="0"/>
        <w:keepLines w:val="0"/>
        <w:pageBreakBefore w:val="0"/>
        <w:widowControl w:val="0"/>
        <w:kinsoku/>
        <w:wordWrap/>
        <w:overflowPunct/>
        <w:topLinePunct w:val="0"/>
        <w:autoSpaceDE/>
        <w:autoSpaceDN/>
        <w:bidi w:val="0"/>
        <w:adjustRightInd/>
        <w:snapToGrid/>
        <w:spacing w:after="0" w:line="560" w:lineRule="exact"/>
        <w:ind w:leftChars="0"/>
        <w:jc w:val="both"/>
        <w:textAlignment w:val="auto"/>
        <w:rPr>
          <w:rFonts w:hint="eastAsia" w:ascii="仿宋_GB2312" w:hAnsi="仿宋_GB2312" w:eastAsia="仿宋_GB2312" w:cs="仿宋_GB2312"/>
          <w:kern w:val="2"/>
          <w:sz w:val="32"/>
          <w:szCs w:val="32"/>
          <w:highlight w:val="none"/>
          <w:lang w:val="en-US" w:eastAsia="zh-CN" w:bidi="ar-SA"/>
        </w:rPr>
      </w:pPr>
    </w:p>
    <w:p w14:paraId="19775AF5">
      <w:pPr>
        <w:keepNext w:val="0"/>
        <w:keepLines w:val="0"/>
        <w:pageBreakBefore w:val="0"/>
        <w:widowControl w:val="0"/>
        <w:kinsoku/>
        <w:wordWrap/>
        <w:overflowPunct/>
        <w:topLinePunct w:val="0"/>
        <w:autoSpaceDE/>
        <w:autoSpaceDN/>
        <w:bidi w:val="0"/>
        <w:adjustRightInd/>
        <w:snapToGrid/>
        <w:spacing w:after="0" w:line="560" w:lineRule="exact"/>
        <w:ind w:leftChars="0"/>
        <w:jc w:val="both"/>
        <w:textAlignment w:val="auto"/>
        <w:rPr>
          <w:rFonts w:hint="eastAsia" w:ascii="仿宋_GB2312" w:hAnsi="仿宋_GB2312" w:eastAsia="仿宋_GB2312" w:cs="仿宋_GB2312"/>
          <w:kern w:val="2"/>
          <w:sz w:val="32"/>
          <w:szCs w:val="32"/>
          <w:highlight w:val="none"/>
          <w:lang w:val="en-US" w:eastAsia="zh-CN" w:bidi="ar-SA"/>
        </w:rPr>
      </w:pPr>
    </w:p>
    <w:p w14:paraId="4EF810DF">
      <w:pPr>
        <w:keepNext w:val="0"/>
        <w:keepLines w:val="0"/>
        <w:pageBreakBefore w:val="0"/>
        <w:widowControl w:val="0"/>
        <w:kinsoku/>
        <w:wordWrap/>
        <w:overflowPunct/>
        <w:topLinePunct w:val="0"/>
        <w:autoSpaceDE/>
        <w:autoSpaceDN/>
        <w:bidi w:val="0"/>
        <w:adjustRightInd/>
        <w:snapToGrid/>
        <w:spacing w:after="0" w:line="560" w:lineRule="exact"/>
        <w:ind w:leftChars="0"/>
        <w:jc w:val="both"/>
        <w:textAlignment w:val="auto"/>
        <w:rPr>
          <w:rFonts w:hint="eastAsia" w:ascii="仿宋_GB2312" w:hAnsi="仿宋_GB2312" w:eastAsia="仿宋_GB2312" w:cs="仿宋_GB2312"/>
          <w:kern w:val="2"/>
          <w:sz w:val="32"/>
          <w:szCs w:val="32"/>
          <w:highlight w:val="none"/>
          <w:lang w:val="en-US" w:eastAsia="zh-CN" w:bidi="ar-SA"/>
        </w:rPr>
      </w:pPr>
    </w:p>
    <w:p w14:paraId="510A93B3">
      <w:pPr>
        <w:keepNext w:val="0"/>
        <w:keepLines w:val="0"/>
        <w:pageBreakBefore w:val="0"/>
        <w:widowControl w:val="0"/>
        <w:kinsoku/>
        <w:wordWrap/>
        <w:overflowPunct/>
        <w:topLinePunct w:val="0"/>
        <w:autoSpaceDE/>
        <w:autoSpaceDN/>
        <w:bidi w:val="0"/>
        <w:adjustRightInd/>
        <w:snapToGrid/>
        <w:spacing w:after="0" w:line="560" w:lineRule="exact"/>
        <w:ind w:leftChars="0"/>
        <w:jc w:val="righ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申报人：</w:t>
      </w:r>
      <w:r>
        <w:rPr>
          <w:rFonts w:hint="eastAsia" w:ascii="仿宋_GB2312" w:hAnsi="仿宋_GB2312" w:eastAsia="仿宋_GB2312" w:cs="仿宋_GB2312"/>
          <w:kern w:val="2"/>
          <w:sz w:val="32"/>
          <w:szCs w:val="32"/>
          <w:highlight w:val="none"/>
          <w:u w:val="singl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（签名）</w:t>
      </w:r>
    </w:p>
    <w:p w14:paraId="5E240528">
      <w:pPr>
        <w:keepNext w:val="0"/>
        <w:keepLines w:val="0"/>
        <w:pageBreakBefore w:val="0"/>
        <w:widowControl w:val="0"/>
        <w:kinsoku/>
        <w:wordWrap/>
        <w:overflowPunct/>
        <w:topLinePunct w:val="0"/>
        <w:autoSpaceDE/>
        <w:autoSpaceDN/>
        <w:bidi w:val="0"/>
        <w:adjustRightInd/>
        <w:snapToGrid/>
        <w:spacing w:after="0" w:line="560" w:lineRule="exact"/>
        <w:ind w:leftChars="0"/>
        <w:jc w:val="right"/>
        <w:textAlignment w:val="auto"/>
        <w:rPr>
          <w:rFonts w:hint="default" w:ascii="Times New Roman" w:hAnsi="Times New Roman" w:eastAsia="仿宋" w:cs="Times New Roman"/>
          <w:kern w:val="2"/>
          <w:sz w:val="32"/>
          <w:szCs w:val="32"/>
          <w:highlight w:val="none"/>
          <w:lang w:val="en-US" w:eastAsia="zh-CN" w:bidi="ar-SA"/>
        </w:rPr>
      </w:pPr>
    </w:p>
    <w:p w14:paraId="04266326">
      <w:pPr>
        <w:keepNext w:val="0"/>
        <w:keepLines w:val="0"/>
        <w:pageBreakBefore w:val="0"/>
        <w:widowControl w:val="0"/>
        <w:kinsoku/>
        <w:wordWrap/>
        <w:overflowPunct/>
        <w:topLinePunct w:val="0"/>
        <w:autoSpaceDE/>
        <w:autoSpaceDN/>
        <w:bidi w:val="0"/>
        <w:adjustRightInd/>
        <w:snapToGrid/>
        <w:spacing w:after="0" w:line="560" w:lineRule="exact"/>
        <w:ind w:leftChars="0" w:firstLine="640"/>
        <w:jc w:val="right"/>
        <w:textAlignment w:val="auto"/>
        <w:rPr>
          <w:rFonts w:hint="default" w:ascii="Times New Roman" w:hAnsi="Times New Roman" w:eastAsia="仿宋" w:cs="Times New Roman"/>
          <w:color w:val="7F7F7F"/>
          <w:kern w:val="2"/>
          <w:sz w:val="28"/>
          <w:szCs w:val="28"/>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 xml:space="preserve">                 </w:t>
      </w:r>
      <w:r>
        <w:rPr>
          <w:rFonts w:hint="eastAsia" w:ascii="Times New Roman" w:hAnsi="Times New Roman" w:eastAsia="仿宋" w:cs="Times New Roman"/>
          <w:kern w:val="2"/>
          <w:sz w:val="32"/>
          <w:szCs w:val="32"/>
          <w:highlight w:val="none"/>
          <w:lang w:val="en-US" w:eastAsia="zh-CN" w:bidi="ar-SA"/>
        </w:rPr>
        <w:t xml:space="preserve">           </w:t>
      </w:r>
      <w:r>
        <w:rPr>
          <w:rFonts w:hint="default" w:ascii="Times New Roman" w:hAnsi="Times New Roman" w:eastAsia="仿宋" w:cs="Times New Roman"/>
          <w:kern w:val="2"/>
          <w:sz w:val="32"/>
          <w:szCs w:val="32"/>
          <w:highlight w:val="none"/>
          <w:lang w:val="en-US" w:eastAsia="zh-CN" w:bidi="ar-SA"/>
        </w:rPr>
        <w:t xml:space="preserve">   年</w:t>
      </w:r>
      <w:r>
        <w:rPr>
          <w:rFonts w:hint="default" w:ascii="Times New Roman" w:hAnsi="Times New Roman" w:eastAsia="仿宋" w:cs="Times New Roman"/>
          <w:kern w:val="2"/>
          <w:sz w:val="32"/>
          <w:szCs w:val="32"/>
          <w:highlight w:val="none"/>
          <w:u w:val="none"/>
          <w:lang w:val="en-US" w:eastAsia="zh-CN" w:bidi="ar-SA"/>
        </w:rPr>
        <w:t xml:space="preserve">    </w:t>
      </w:r>
      <w:r>
        <w:rPr>
          <w:rFonts w:hint="default" w:ascii="Times New Roman" w:hAnsi="Times New Roman" w:eastAsia="仿宋" w:cs="Times New Roman"/>
          <w:kern w:val="2"/>
          <w:sz w:val="32"/>
          <w:szCs w:val="32"/>
          <w:highlight w:val="none"/>
          <w:lang w:val="en-US" w:eastAsia="zh-CN" w:bidi="ar-SA"/>
        </w:rPr>
        <w:t>月</w:t>
      </w:r>
      <w:r>
        <w:rPr>
          <w:rFonts w:hint="default" w:ascii="Times New Roman" w:hAnsi="Times New Roman" w:eastAsia="仿宋" w:cs="Times New Roman"/>
          <w:kern w:val="2"/>
          <w:sz w:val="32"/>
          <w:szCs w:val="32"/>
          <w:highlight w:val="none"/>
          <w:u w:val="none"/>
          <w:lang w:val="en-US" w:eastAsia="zh-CN" w:bidi="ar-SA"/>
        </w:rPr>
        <w:t xml:space="preserve">    </w:t>
      </w:r>
      <w:r>
        <w:rPr>
          <w:rFonts w:hint="default" w:ascii="Times New Roman" w:hAnsi="Times New Roman" w:eastAsia="仿宋" w:cs="Times New Roman"/>
          <w:kern w:val="2"/>
          <w:sz w:val="32"/>
          <w:szCs w:val="32"/>
          <w:highlight w:val="none"/>
          <w:lang w:val="en-US" w:eastAsia="zh-CN" w:bidi="ar-SA"/>
        </w:rPr>
        <w:t>日</w:t>
      </w:r>
    </w:p>
    <w:p w14:paraId="4E705A9C">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7F7F7F"/>
          <w:sz w:val="32"/>
          <w:szCs w:val="32"/>
          <w:highlight w:val="none"/>
          <w:lang w:eastAsia="zh-CN"/>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color w:val="7F7F7F"/>
          <w:sz w:val="32"/>
          <w:szCs w:val="32"/>
          <w:highlight w:val="none"/>
          <w:lang w:eastAsia="zh-CN"/>
        </w:rPr>
        <w:t>（注：单位：所有参赛单位〔企业、事业、科研院所、学校等〕应在中国境内或东盟国家注册、登记或依法设置，具有相关项目实践经验，拥有自主知识产权且无产权纠纷，运作规范、社会信誉良好、无不良记录。如多家单位联合参赛，须明确参赛牵头单位。团队：所有参赛人员应具有相应专业知识和能力，遵纪守法、无不良记录。以团队名义参赛，须明确团队</w:t>
      </w:r>
      <w:r>
        <w:rPr>
          <w:rFonts w:hint="eastAsia" w:ascii="仿宋_GB2312" w:hAnsi="仿宋_GB2312" w:eastAsia="仿宋_GB2312" w:cs="仿宋_GB2312"/>
          <w:color w:val="7F7F7F"/>
          <w:sz w:val="32"/>
          <w:szCs w:val="32"/>
          <w:highlight w:val="none"/>
          <w:lang w:val="en-US" w:eastAsia="zh-CN"/>
        </w:rPr>
        <w:t>指导老师</w:t>
      </w:r>
      <w:r>
        <w:rPr>
          <w:rFonts w:hint="eastAsia" w:ascii="仿宋_GB2312" w:hAnsi="仿宋_GB2312" w:eastAsia="仿宋_GB2312" w:cs="仿宋_GB2312"/>
          <w:color w:val="7F7F7F"/>
          <w:sz w:val="32"/>
          <w:szCs w:val="32"/>
          <w:highlight w:val="none"/>
          <w:lang w:eastAsia="zh-CN"/>
        </w:rPr>
        <w:t>，团队名称需符合法律法规、公序良俗相关规定)</w:t>
      </w:r>
    </w:p>
    <w:p w14:paraId="293A3801">
      <w:pPr>
        <w:keepNext w:val="0"/>
        <w:keepLines w:val="0"/>
        <w:pageBreakBefore w:val="0"/>
        <w:widowControl w:val="0"/>
        <w:kinsoku/>
        <w:wordWrap/>
        <w:overflowPunct/>
        <w:topLinePunct w:val="0"/>
        <w:autoSpaceDE/>
        <w:autoSpaceDN/>
        <w:bidi w:val="0"/>
        <w:adjustRightInd w:val="0"/>
        <w:snapToGrid w:val="0"/>
        <w:spacing w:line="560" w:lineRule="exact"/>
        <w:ind w:leftChars="0"/>
        <w:textAlignment w:val="auto"/>
        <w:rPr>
          <w:rFonts w:hint="default" w:ascii="Times New Roman" w:hAnsi="Times New Roman" w:eastAsia="微软雅黑" w:cs="Times New Roman"/>
          <w:b w:val="0"/>
          <w:bCs w:val="0"/>
          <w:kern w:val="2"/>
          <w:sz w:val="32"/>
          <w:szCs w:val="32"/>
          <w:highlight w:val="none"/>
          <w:lang w:val="en-US" w:eastAsia="zh-CN" w:bidi="ar-SA"/>
        </w:rPr>
      </w:pPr>
      <w:r>
        <w:rPr>
          <w:rFonts w:hint="default" w:ascii="Times New Roman" w:hAnsi="Times New Roman" w:eastAsia="微软雅黑" w:cs="Times New Roman"/>
          <w:b w:val="0"/>
          <w:bCs w:val="0"/>
          <w:kern w:val="2"/>
          <w:sz w:val="32"/>
          <w:szCs w:val="32"/>
          <w:highlight w:val="none"/>
          <w:lang w:val="en-US" w:eastAsia="zh-CN" w:bidi="ar-SA"/>
        </w:rPr>
        <w:t>Attachment</w:t>
      </w:r>
      <w:r>
        <w:rPr>
          <w:rFonts w:hint="eastAsia" w:ascii="Times New Roman" w:hAnsi="Times New Roman" w:eastAsia="微软雅黑" w:cs="Times New Roman"/>
          <w:b w:val="0"/>
          <w:bCs w:val="0"/>
          <w:kern w:val="2"/>
          <w:sz w:val="32"/>
          <w:szCs w:val="32"/>
          <w:highlight w:val="none"/>
          <w:lang w:val="en-US" w:eastAsia="zh-CN" w:bidi="ar-SA"/>
        </w:rPr>
        <w:t xml:space="preserve"> 3</w:t>
      </w:r>
    </w:p>
    <w:p w14:paraId="5D56E2E2">
      <w:pPr>
        <w:keepNext w:val="0"/>
        <w:keepLines w:val="0"/>
        <w:pageBreakBefore w:val="0"/>
        <w:widowControl w:val="0"/>
        <w:kinsoku/>
        <w:wordWrap/>
        <w:overflowPunct/>
        <w:topLinePunct w:val="0"/>
        <w:autoSpaceDE/>
        <w:autoSpaceDN/>
        <w:bidi w:val="0"/>
        <w:adjustRightInd w:val="0"/>
        <w:snapToGrid w:val="0"/>
        <w:spacing w:line="560" w:lineRule="exact"/>
        <w:ind w:leftChars="0"/>
        <w:textAlignment w:val="auto"/>
        <w:rPr>
          <w:rFonts w:hint="default" w:ascii="Times New Roman" w:hAnsi="Times New Roman" w:eastAsia="微软雅黑" w:cs="Times New Roman"/>
          <w:b w:val="0"/>
          <w:bCs w:val="0"/>
          <w:kern w:val="2"/>
          <w:sz w:val="32"/>
          <w:szCs w:val="32"/>
          <w:highlight w:val="none"/>
          <w:lang w:val="en-US" w:eastAsia="zh-CN" w:bidi="ar-SA"/>
        </w:rPr>
      </w:pPr>
    </w:p>
    <w:p w14:paraId="4DE462C5">
      <w:pPr>
        <w:keepNext w:val="0"/>
        <w:keepLines w:val="0"/>
        <w:pageBreakBefore w:val="0"/>
        <w:widowControl w:val="0"/>
        <w:kinsoku/>
        <w:wordWrap/>
        <w:overflowPunct/>
        <w:topLinePunct w:val="0"/>
        <w:autoSpaceDE/>
        <w:autoSpaceDN/>
        <w:bidi w:val="0"/>
        <w:spacing w:after="0" w:line="560" w:lineRule="exact"/>
        <w:ind w:leftChars="0"/>
        <w:jc w:val="center"/>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微软雅黑" w:cs="Times New Roman"/>
          <w:kern w:val="2"/>
          <w:sz w:val="32"/>
          <w:szCs w:val="32"/>
          <w:highlight w:val="none"/>
          <w:lang w:val="en-US" w:eastAsia="zh-CN" w:bidi="ar-SA"/>
        </w:rPr>
        <w:t>Declaration of Primary Responsibility</w:t>
      </w:r>
    </w:p>
    <w:p w14:paraId="39098ED1">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left"/>
        <w:rPr>
          <w:rFonts w:hint="default" w:ascii="Times New Roman" w:hAnsi="Times New Roman" w:eastAsia="微软雅黑" w:cs="Times New Roman"/>
          <w:kern w:val="2"/>
          <w:sz w:val="32"/>
          <w:szCs w:val="32"/>
          <w:highlight w:val="none"/>
          <w:lang w:val="en-US" w:eastAsia="zh-CN" w:bidi="ar-SA"/>
        </w:rPr>
      </w:pPr>
    </w:p>
    <w:p w14:paraId="55931F6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jc w:val="left"/>
        <w:textAlignment w:val="auto"/>
        <w:rPr>
          <w:rFonts w:hint="default" w:ascii="Times New Roman" w:hAnsi="Times New Roman" w:eastAsia="微软雅黑" w:cs="Times New Roman"/>
          <w:kern w:val="2"/>
          <w:sz w:val="32"/>
          <w:szCs w:val="32"/>
          <w:highlight w:val="none"/>
          <w:lang w:val="en-US" w:eastAsia="zh-CN" w:bidi="ar-SA"/>
        </w:rPr>
      </w:pPr>
      <w:r>
        <w:rPr>
          <w:rFonts w:hint="default" w:ascii="Times New Roman" w:hAnsi="Times New Roman" w:eastAsia="微软雅黑" w:cs="Times New Roman"/>
          <w:kern w:val="2"/>
          <w:sz w:val="32"/>
          <w:szCs w:val="32"/>
          <w:highlight w:val="none"/>
          <w:lang w:val="en-US" w:eastAsia="zh-CN" w:bidi="ar-SA"/>
        </w:rPr>
        <w:t>Our team submitted entries to the AI Capacity-Building Action for All Cup-Market Regulation Service Innovation Application Competition</w:t>
      </w:r>
      <w:r>
        <w:rPr>
          <w:rFonts w:ascii="宋体" w:hAnsi="宋体" w:eastAsia="宋体" w:cs="宋体"/>
          <w:sz w:val="24"/>
          <w:szCs w:val="24"/>
        </w:rPr>
        <w:t>—</w:t>
      </w:r>
      <w:r>
        <w:rPr>
          <w:rFonts w:hint="default" w:ascii="Times New Roman" w:hAnsi="Times New Roman" w:eastAsia="微软雅黑" w:cs="Times New Roman"/>
          <w:kern w:val="2"/>
          <w:sz w:val="32"/>
          <w:szCs w:val="32"/>
          <w:highlight w:val="none"/>
          <w:lang w:val="en-US" w:eastAsia="zh-CN" w:bidi="ar-SA"/>
        </w:rPr>
        <w:t>China-Thai University Students AI Food Innovation &amp; Creativity Competition.The following is a statement on the situation:</w:t>
      </w:r>
    </w:p>
    <w:p w14:paraId="4C9437CC">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微软雅黑" w:cs="Times New Roman"/>
          <w:kern w:val="2"/>
          <w:sz w:val="32"/>
          <w:szCs w:val="32"/>
          <w:highlight w:val="none"/>
          <w:lang w:val="en-US" w:eastAsia="zh-CN" w:bidi="ar-SA"/>
        </w:rPr>
      </w:pPr>
      <w:r>
        <w:rPr>
          <w:rFonts w:hint="default" w:ascii="Times New Roman" w:hAnsi="Times New Roman" w:eastAsia="微软雅黑" w:cs="Times New Roman"/>
          <w:kern w:val="2"/>
          <w:sz w:val="32"/>
          <w:szCs w:val="32"/>
          <w:highlight w:val="none"/>
          <w:lang w:val="en-US" w:eastAsia="zh-CN" w:bidi="ar-SA"/>
        </w:rPr>
        <w:t>1. Our team is responsible for the authenticity of all materials submitted for evaluation.</w:t>
      </w:r>
    </w:p>
    <w:p w14:paraId="39406BE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微软雅黑" w:cs="Times New Roman"/>
          <w:kern w:val="2"/>
          <w:sz w:val="32"/>
          <w:szCs w:val="32"/>
          <w:highlight w:val="none"/>
          <w:lang w:val="en-US" w:eastAsia="zh-CN" w:bidi="ar-SA"/>
        </w:rPr>
      </w:pPr>
      <w:r>
        <w:rPr>
          <w:rFonts w:hint="default" w:ascii="Times New Roman" w:hAnsi="Times New Roman" w:eastAsia="微软雅黑" w:cs="Times New Roman"/>
          <w:kern w:val="2"/>
          <w:sz w:val="32"/>
          <w:szCs w:val="32"/>
          <w:highlight w:val="none"/>
          <w:lang w:val="en-US" w:eastAsia="zh-CN" w:bidi="ar-SA"/>
        </w:rPr>
        <w:t>2. All case materials and procedures involved in our team's evaluation process comply with national laws, regulations, and policy requirements. The case content involves no intellectual property disputes.</w:t>
      </w:r>
    </w:p>
    <w:p w14:paraId="5DA614F8">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微软雅黑" w:cs="Times New Roman"/>
          <w:kern w:val="2"/>
          <w:sz w:val="32"/>
          <w:szCs w:val="32"/>
          <w:highlight w:val="none"/>
          <w:lang w:val="en-US" w:eastAsia="zh-CN" w:bidi="ar-SA"/>
        </w:rPr>
      </w:pPr>
      <w:r>
        <w:rPr>
          <w:rFonts w:hint="default" w:ascii="Times New Roman" w:hAnsi="Times New Roman" w:eastAsia="微软雅黑" w:cs="Times New Roman"/>
          <w:kern w:val="2"/>
          <w:sz w:val="32"/>
          <w:szCs w:val="32"/>
          <w:highlight w:val="none"/>
          <w:lang w:val="en-US" w:eastAsia="zh-CN" w:bidi="ar-SA"/>
        </w:rPr>
        <w:t>3. Our team is obligated to maintain confidentiality regarding the submitted case materials. In compliance with national confidentiality regulations, all submitted information does not involve state secrets, trade secrets, personal confidential data, or other sensitive information.</w:t>
      </w:r>
    </w:p>
    <w:p w14:paraId="48B8C47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微软雅黑" w:cs="Times New Roman"/>
          <w:kern w:val="2"/>
          <w:sz w:val="32"/>
          <w:szCs w:val="32"/>
          <w:highlight w:val="none"/>
          <w:lang w:val="en-US" w:eastAsia="zh-CN" w:bidi="ar-SA"/>
        </w:rPr>
      </w:pPr>
      <w:r>
        <w:rPr>
          <w:rFonts w:hint="default" w:ascii="Times New Roman" w:hAnsi="Times New Roman" w:eastAsia="微软雅黑" w:cs="Times New Roman"/>
          <w:kern w:val="2"/>
          <w:sz w:val="32"/>
          <w:szCs w:val="32"/>
          <w:highlight w:val="none"/>
          <w:lang w:val="en-US" w:eastAsia="zh-CN" w:bidi="ar-SA"/>
        </w:rPr>
        <w:t>All information in the case application submitted by my team has been reviewed and confirmed as accurate.</w:t>
      </w:r>
    </w:p>
    <w:p w14:paraId="4B20803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微软雅黑" w:cs="Times New Roman"/>
          <w:kern w:val="2"/>
          <w:sz w:val="32"/>
          <w:szCs w:val="32"/>
          <w:highlight w:val="none"/>
          <w:lang w:val="en-US" w:eastAsia="zh-CN" w:bidi="ar-SA"/>
        </w:rPr>
        <w:t>My team assumes full legal responsibility for the consequences of violating the above statement.</w:t>
      </w:r>
    </w:p>
    <w:p w14:paraId="7F966D35">
      <w:pPr>
        <w:keepNext w:val="0"/>
        <w:keepLines w:val="0"/>
        <w:pageBreakBefore w:val="0"/>
        <w:widowControl w:val="0"/>
        <w:kinsoku/>
        <w:wordWrap/>
        <w:overflowPunct/>
        <w:topLinePunct w:val="0"/>
        <w:autoSpaceDE/>
        <w:autoSpaceDN/>
        <w:bidi w:val="0"/>
        <w:adjustRightInd w:val="0"/>
        <w:snapToGrid w:val="0"/>
        <w:spacing w:after="0" w:line="560" w:lineRule="exact"/>
        <w:ind w:leftChars="0"/>
        <w:jc w:val="both"/>
        <w:rPr>
          <w:rFonts w:hint="default" w:ascii="Times New Roman" w:hAnsi="Times New Roman" w:eastAsia="仿宋" w:cs="Times New Roman"/>
          <w:kern w:val="2"/>
          <w:sz w:val="32"/>
          <w:szCs w:val="32"/>
          <w:highlight w:val="none"/>
          <w:lang w:val="en-US" w:eastAsia="zh-CN" w:bidi="ar-SA"/>
        </w:rPr>
      </w:pPr>
    </w:p>
    <w:p w14:paraId="138991A0">
      <w:pPr>
        <w:keepNext w:val="0"/>
        <w:keepLines w:val="0"/>
        <w:pageBreakBefore w:val="0"/>
        <w:widowControl w:val="0"/>
        <w:kinsoku/>
        <w:wordWrap/>
        <w:overflowPunct/>
        <w:topLinePunct w:val="0"/>
        <w:autoSpaceDE/>
        <w:autoSpaceDN/>
        <w:bidi w:val="0"/>
        <w:adjustRightInd w:val="0"/>
        <w:snapToGrid w:val="0"/>
        <w:spacing w:after="0" w:line="560" w:lineRule="exact"/>
        <w:ind w:leftChars="0"/>
        <w:jc w:val="right"/>
        <w:rPr>
          <w:rFonts w:hint="default" w:ascii="Times New Roman" w:hAnsi="Times New Roman" w:eastAsia="微软雅黑" w:cs="Times New Roman"/>
          <w:kern w:val="2"/>
          <w:sz w:val="32"/>
          <w:szCs w:val="32"/>
          <w:highlight w:val="none"/>
          <w:lang w:val="en-US" w:eastAsia="zh-CN" w:bidi="ar-SA"/>
        </w:rPr>
      </w:pPr>
      <w:r>
        <w:rPr>
          <w:rFonts w:hint="default" w:ascii="Times New Roman" w:hAnsi="Times New Roman" w:eastAsia="微软雅黑" w:cs="Times New Roman"/>
          <w:kern w:val="2"/>
          <w:sz w:val="32"/>
          <w:szCs w:val="32"/>
          <w:highlight w:val="none"/>
          <w:lang w:val="en-US" w:eastAsia="zh-CN" w:bidi="ar-SA"/>
        </w:rPr>
        <w:t>declarant :</w:t>
      </w:r>
      <w:r>
        <w:rPr>
          <w:rFonts w:hint="default" w:ascii="Times New Roman" w:hAnsi="Times New Roman" w:eastAsia="微软雅黑" w:cs="Times New Roman"/>
          <w:kern w:val="2"/>
          <w:sz w:val="32"/>
          <w:szCs w:val="32"/>
          <w:highlight w:val="none"/>
          <w:u w:val="single"/>
          <w:lang w:val="en-US" w:eastAsia="zh-CN" w:bidi="ar-SA"/>
        </w:rPr>
        <w:t xml:space="preserve">              (</w:t>
      </w:r>
      <w:r>
        <w:rPr>
          <w:rFonts w:hint="default" w:ascii="Times New Roman" w:hAnsi="Times New Roman" w:eastAsia="微软雅黑" w:cs="Times New Roman"/>
          <w:kern w:val="2"/>
          <w:sz w:val="32"/>
          <w:szCs w:val="32"/>
          <w:highlight w:val="none"/>
          <w:lang w:val="en-US" w:eastAsia="zh-CN" w:bidi="ar-SA"/>
        </w:rPr>
        <w:t xml:space="preserve"> signature )</w:t>
      </w:r>
    </w:p>
    <w:p w14:paraId="60A5DE5B">
      <w:pPr>
        <w:keepNext w:val="0"/>
        <w:keepLines w:val="0"/>
        <w:pageBreakBefore w:val="0"/>
        <w:widowControl w:val="0"/>
        <w:kinsoku/>
        <w:wordWrap/>
        <w:overflowPunct/>
        <w:topLinePunct w:val="0"/>
        <w:autoSpaceDE/>
        <w:autoSpaceDN/>
        <w:bidi w:val="0"/>
        <w:adjustRightInd w:val="0"/>
        <w:snapToGrid w:val="0"/>
        <w:spacing w:after="0" w:line="560" w:lineRule="exact"/>
        <w:ind w:leftChars="0"/>
        <w:jc w:val="right"/>
        <w:rPr>
          <w:rFonts w:hint="default" w:ascii="Times New Roman" w:hAnsi="Times New Roman" w:eastAsia="微软雅黑" w:cs="Times New Roman"/>
          <w:kern w:val="2"/>
          <w:sz w:val="32"/>
          <w:szCs w:val="32"/>
          <w:highlight w:val="none"/>
          <w:lang w:val="en-US" w:eastAsia="zh-CN" w:bidi="ar-SA"/>
        </w:rPr>
      </w:pPr>
    </w:p>
    <w:p w14:paraId="3CBE6866">
      <w:pPr>
        <w:keepNext w:val="0"/>
        <w:keepLines w:val="0"/>
        <w:pageBreakBefore w:val="0"/>
        <w:widowControl w:val="0"/>
        <w:kinsoku/>
        <w:wordWrap/>
        <w:overflowPunct/>
        <w:topLinePunct w:val="0"/>
        <w:autoSpaceDE/>
        <w:autoSpaceDN/>
        <w:bidi w:val="0"/>
        <w:adjustRightInd w:val="0"/>
        <w:snapToGrid w:val="0"/>
        <w:spacing w:after="0" w:line="560" w:lineRule="exact"/>
        <w:ind w:leftChars="0" w:firstLine="640"/>
        <w:jc w:val="center"/>
        <w:rPr>
          <w:rFonts w:hint="default" w:ascii="Times New Roman" w:hAnsi="Times New Roman" w:eastAsia="仿宋" w:cs="Times New Roman"/>
          <w:color w:val="7F7F7F"/>
          <w:sz w:val="32"/>
          <w:szCs w:val="32"/>
          <w:highlight w:val="none"/>
          <w:lang w:eastAsia="zh-CN"/>
        </w:rPr>
      </w:pPr>
      <w:r>
        <w:rPr>
          <w:rFonts w:hint="default" w:ascii="Times New Roman" w:hAnsi="Times New Roman" w:eastAsia="微软雅黑" w:cs="Times New Roman"/>
          <w:kern w:val="2"/>
          <w:sz w:val="32"/>
          <w:szCs w:val="32"/>
          <w:highlight w:val="none"/>
          <w:lang w:val="en-US" w:eastAsia="zh-CN" w:bidi="ar-SA"/>
        </w:rPr>
        <w:t xml:space="preserve">                Day</w:t>
      </w:r>
      <w:r>
        <w:rPr>
          <w:rFonts w:hint="default" w:ascii="Times New Roman" w:hAnsi="Times New Roman" w:eastAsia="微软雅黑" w:cs="Times New Roman"/>
          <w:kern w:val="2"/>
          <w:sz w:val="32"/>
          <w:szCs w:val="32"/>
          <w:highlight w:val="none"/>
          <w:u w:val="single"/>
          <w:lang w:val="en-US" w:eastAsia="zh-CN" w:bidi="ar-SA"/>
        </w:rPr>
        <w:t xml:space="preserve">    </w:t>
      </w:r>
      <w:r>
        <w:rPr>
          <w:rFonts w:hint="default" w:ascii="Times New Roman" w:hAnsi="Times New Roman" w:eastAsia="微软雅黑" w:cs="Times New Roman"/>
          <w:kern w:val="2"/>
          <w:sz w:val="32"/>
          <w:szCs w:val="32"/>
          <w:highlight w:val="none"/>
          <w:lang w:val="en-US" w:eastAsia="zh-CN" w:bidi="ar-SA"/>
        </w:rPr>
        <w:t xml:space="preserve"> Month</w:t>
      </w:r>
      <w:r>
        <w:rPr>
          <w:rFonts w:hint="default" w:ascii="Times New Roman" w:hAnsi="Times New Roman" w:eastAsia="微软雅黑" w:cs="Times New Roman"/>
          <w:kern w:val="2"/>
          <w:sz w:val="32"/>
          <w:szCs w:val="32"/>
          <w:highlight w:val="none"/>
          <w:u w:val="single"/>
          <w:lang w:val="en-US" w:eastAsia="zh-CN" w:bidi="ar-SA"/>
        </w:rPr>
        <w:t xml:space="preserve">    </w:t>
      </w:r>
      <w:r>
        <w:rPr>
          <w:rFonts w:hint="default" w:ascii="Times New Roman" w:hAnsi="Times New Roman" w:eastAsia="微软雅黑" w:cs="Times New Roman"/>
          <w:kern w:val="2"/>
          <w:sz w:val="32"/>
          <w:szCs w:val="32"/>
          <w:highlight w:val="none"/>
          <w:lang w:val="en-US" w:eastAsia="zh-CN" w:bidi="ar-SA"/>
        </w:rPr>
        <w:t xml:space="preserve"> Year</w:t>
      </w:r>
      <w:r>
        <w:rPr>
          <w:rFonts w:hint="default" w:ascii="Times New Roman" w:hAnsi="Times New Roman" w:eastAsia="微软雅黑" w:cs="Times New Roman"/>
          <w:kern w:val="2"/>
          <w:sz w:val="32"/>
          <w:szCs w:val="32"/>
          <w:highlight w:val="none"/>
          <w:u w:val="single"/>
          <w:lang w:val="en-US" w:eastAsia="zh-CN" w:bidi="ar-SA"/>
        </w:rPr>
        <w:t xml:space="preserve">    </w:t>
      </w:r>
      <w:r>
        <w:rPr>
          <w:rFonts w:hint="eastAsia" w:ascii="Times New Roman" w:hAnsi="Times New Roman" w:eastAsia="微软雅黑" w:cs="Times New Roman"/>
          <w:kern w:val="2"/>
          <w:sz w:val="32"/>
          <w:szCs w:val="32"/>
          <w:highlight w:val="none"/>
          <w:u w:val="single"/>
          <w:lang w:val="en-US" w:eastAsia="zh-CN" w:bidi="ar-SA"/>
        </w:rPr>
        <w:t xml:space="preserve"> </w:t>
      </w:r>
      <w:r>
        <w:rPr>
          <w:rFonts w:hint="default" w:ascii="Times New Roman" w:hAnsi="Times New Roman" w:eastAsia="微软雅黑" w:cs="Times New Roman"/>
          <w:kern w:val="2"/>
          <w:sz w:val="32"/>
          <w:szCs w:val="32"/>
          <w:highlight w:val="none"/>
          <w:u w:val="single"/>
          <w:lang w:val="en-US" w:eastAsia="zh-CN" w:bidi="ar-SA"/>
        </w:rPr>
        <w:t xml:space="preserve">  </w:t>
      </w:r>
    </w:p>
    <w:p w14:paraId="029D39CD">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hint="eastAsia" w:ascii="Times New Roman" w:hAnsi="Times New Roman" w:eastAsia="微软雅黑" w:cs="Times New Roman"/>
          <w:color w:val="7F7F7F"/>
          <w:kern w:val="2"/>
          <w:sz w:val="24"/>
          <w:szCs w:val="24"/>
          <w:highlight w:val="none"/>
          <w:lang w:val="en-US" w:eastAsia="zh-CN" w:bidi="ar-SA"/>
        </w:rPr>
      </w:pPr>
      <w:r>
        <w:rPr>
          <w:rFonts w:hint="default" w:ascii="Times New Roman" w:hAnsi="Times New Roman" w:eastAsia="微软雅黑" w:cs="Times New Roman"/>
          <w:color w:val="7F7F7F"/>
          <w:kern w:val="2"/>
          <w:sz w:val="24"/>
          <w:szCs w:val="24"/>
          <w:highlight w:val="none"/>
          <w:lang w:val="en-US" w:eastAsia="zh-CN" w:bidi="ar-SA"/>
        </w:rPr>
        <w:t>(Note: All participating units [enterprises, institutions, research institutes, schools, etc] shall be registered, established, or legally set up within China or ASEAN countries, possess relevant project experience, own independent intellectual property rights without property disputes, operate in a standardized manner, have good social reputation, and no bad records. If multiple units participate jointly, the leading unit must be clearly identified. Team: All participants shall possess corresponding professional knowledge and abilities, abide by laws and regulations, and have no bad records. For team participation, the team instructor must be clearly identified, and the team name must comply with relevant laws, regulations, and public order and good customs</w:t>
      </w:r>
      <w:r>
        <w:rPr>
          <w:rFonts w:hint="eastAsia" w:ascii="Times New Roman" w:hAnsi="Times New Roman" w:eastAsia="微软雅黑" w:cs="Times New Roman"/>
          <w:color w:val="7F7F7F"/>
          <w:kern w:val="2"/>
          <w:sz w:val="24"/>
          <w:szCs w:val="24"/>
          <w:highlight w:val="none"/>
          <w:lang w:val="en-US" w:eastAsia="zh-CN" w:bidi="ar-SA"/>
        </w:rPr>
        <w:t>.</w:t>
      </w:r>
    </w:p>
    <w:p w14:paraId="70017667">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hint="eastAsia" w:ascii="Times New Roman" w:hAnsi="Times New Roman" w:eastAsia="微软雅黑" w:cs="Times New Roman"/>
          <w:color w:val="7F7F7F"/>
          <w:kern w:val="2"/>
          <w:sz w:val="24"/>
          <w:szCs w:val="24"/>
          <w:highlight w:val="none"/>
          <w:lang w:val="en-US" w:eastAsia="zh-CN" w:bidi="ar-SA"/>
        </w:rPr>
      </w:pPr>
    </w:p>
    <w:p w14:paraId="7CDAD3AC">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hint="eastAsia" w:ascii="Times New Roman" w:hAnsi="Times New Roman" w:eastAsia="微软雅黑" w:cs="Times New Roman"/>
          <w:color w:val="7F7F7F"/>
          <w:kern w:val="2"/>
          <w:sz w:val="24"/>
          <w:szCs w:val="24"/>
          <w:highlight w:val="none"/>
          <w:lang w:val="en-US" w:eastAsia="zh-CN" w:bidi="ar-SA"/>
        </w:rPr>
      </w:pPr>
    </w:p>
    <w:p w14:paraId="32230687">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hint="eastAsia" w:ascii="Times New Roman" w:hAnsi="Times New Roman" w:eastAsia="微软雅黑" w:cs="Times New Roman"/>
          <w:color w:val="7F7F7F"/>
          <w:kern w:val="2"/>
          <w:sz w:val="24"/>
          <w:szCs w:val="24"/>
          <w:highlight w:val="none"/>
          <w:lang w:val="en-US" w:eastAsia="zh-CN" w:bidi="ar-SA"/>
        </w:rPr>
      </w:pPr>
    </w:p>
    <w:p w14:paraId="779508F5">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hint="eastAsia" w:ascii="Times New Roman" w:hAnsi="Times New Roman" w:eastAsia="微软雅黑" w:cs="Times New Roman"/>
          <w:color w:val="7F7F7F"/>
          <w:kern w:val="2"/>
          <w:sz w:val="24"/>
          <w:szCs w:val="24"/>
          <w:highlight w:val="none"/>
          <w:lang w:val="en-US" w:eastAsia="zh-CN" w:bidi="ar-SA"/>
        </w:rPr>
      </w:pPr>
    </w:p>
    <w:p w14:paraId="60037C09">
      <w:pPr>
        <w:keepNext w:val="0"/>
        <w:keepLines w:val="0"/>
        <w:pageBreakBefore w:val="0"/>
        <w:widowControl w:val="0"/>
        <w:numPr>
          <w:ilvl w:val="0"/>
          <w:numId w:val="0"/>
        </w:numPr>
        <w:kinsoku/>
        <w:wordWrap w:val="0"/>
        <w:overflowPunct/>
        <w:topLinePunct w:val="0"/>
        <w:autoSpaceDE/>
        <w:autoSpaceDN/>
        <w:bidi w:val="0"/>
        <w:adjustRightInd w:val="0"/>
        <w:snapToGrid/>
        <w:spacing w:line="56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bookmarkStart w:id="0" w:name="_GoBack"/>
      <w:bookmarkEnd w:id="0"/>
    </w:p>
    <w:sectPr>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BB3339-24B6-4EAA-90D0-DC8A878100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BCC977C7-22D7-4590-8912-1655666A44E4}"/>
  </w:font>
  <w:font w:name="方正小标宋简体">
    <w:panose1 w:val="03000509000000000000"/>
    <w:charset w:val="86"/>
    <w:family w:val="auto"/>
    <w:pitch w:val="default"/>
    <w:sig w:usb0="00000001" w:usb1="080E0000" w:usb2="00000000" w:usb3="00000000" w:csb0="00040000" w:csb1="00000000"/>
    <w:embedRegular r:id="rId3" w:fontKey="{E5F017B2-CC8F-4EA4-90E9-443F8E4A7BD3}"/>
  </w:font>
  <w:font w:name="仿宋">
    <w:panose1 w:val="02010609060101010101"/>
    <w:charset w:val="86"/>
    <w:family w:val="auto"/>
    <w:pitch w:val="default"/>
    <w:sig w:usb0="800002BF" w:usb1="38CF7CFA" w:usb2="00000016" w:usb3="00000000" w:csb0="00040001" w:csb1="00000000"/>
    <w:embedRegular r:id="rId4" w:fontKey="{1C9FD164-382C-433F-8874-29644BF88BF2}"/>
  </w:font>
  <w:font w:name="微软雅黑">
    <w:panose1 w:val="020B0503020204020204"/>
    <w:charset w:val="86"/>
    <w:family w:val="auto"/>
    <w:pitch w:val="default"/>
    <w:sig w:usb0="80000287" w:usb1="2ACF3C50" w:usb2="00000016" w:usb3="00000000" w:csb0="0004001F" w:csb1="00000000"/>
    <w:embedRegular r:id="rId5" w:fontKey="{A5E451E6-EFB3-4890-9426-1A6E9DC8F94E}"/>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D08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0A31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00A31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0C5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F4765">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0FF4765">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825C6"/>
    <w:multiLevelType w:val="singleLevel"/>
    <w:tmpl w:val="8A1825C6"/>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1MmEwODQ2MDlmNDY4M2EwZWNhMGQ0MmRmNTM0YzgifQ=="/>
  </w:docVars>
  <w:rsids>
    <w:rsidRoot w:val="00000000"/>
    <w:rsid w:val="002410F1"/>
    <w:rsid w:val="003B643A"/>
    <w:rsid w:val="0095200F"/>
    <w:rsid w:val="00A9254B"/>
    <w:rsid w:val="01852B12"/>
    <w:rsid w:val="0185498B"/>
    <w:rsid w:val="01E2077A"/>
    <w:rsid w:val="0314208C"/>
    <w:rsid w:val="032E3430"/>
    <w:rsid w:val="03CC146E"/>
    <w:rsid w:val="047168CE"/>
    <w:rsid w:val="04DE21B6"/>
    <w:rsid w:val="057448C8"/>
    <w:rsid w:val="06510766"/>
    <w:rsid w:val="06814E36"/>
    <w:rsid w:val="06AC3A38"/>
    <w:rsid w:val="075A0C47"/>
    <w:rsid w:val="0799319F"/>
    <w:rsid w:val="080B0625"/>
    <w:rsid w:val="08205B3B"/>
    <w:rsid w:val="088F4C03"/>
    <w:rsid w:val="08CC67C9"/>
    <w:rsid w:val="09142AF4"/>
    <w:rsid w:val="095962AF"/>
    <w:rsid w:val="097D1B32"/>
    <w:rsid w:val="098234E6"/>
    <w:rsid w:val="099077F7"/>
    <w:rsid w:val="09BE0D58"/>
    <w:rsid w:val="09F42BD4"/>
    <w:rsid w:val="0A114106"/>
    <w:rsid w:val="0A1F2F65"/>
    <w:rsid w:val="0A7636A6"/>
    <w:rsid w:val="0A780CDE"/>
    <w:rsid w:val="0A830D8E"/>
    <w:rsid w:val="0B27418B"/>
    <w:rsid w:val="0B324867"/>
    <w:rsid w:val="0B860EB1"/>
    <w:rsid w:val="0BDA2E7D"/>
    <w:rsid w:val="0C5B40EC"/>
    <w:rsid w:val="0C7264BC"/>
    <w:rsid w:val="0D90037B"/>
    <w:rsid w:val="0DDF432E"/>
    <w:rsid w:val="0EA77C7D"/>
    <w:rsid w:val="0EF12AE6"/>
    <w:rsid w:val="0F7F6343"/>
    <w:rsid w:val="0FA06448"/>
    <w:rsid w:val="100A22C5"/>
    <w:rsid w:val="114E763B"/>
    <w:rsid w:val="11B30DB4"/>
    <w:rsid w:val="122E07DD"/>
    <w:rsid w:val="12372F05"/>
    <w:rsid w:val="12C079F9"/>
    <w:rsid w:val="13807BB0"/>
    <w:rsid w:val="13AD2810"/>
    <w:rsid w:val="142520DC"/>
    <w:rsid w:val="14B533DF"/>
    <w:rsid w:val="14CF38C9"/>
    <w:rsid w:val="14E33208"/>
    <w:rsid w:val="167C182F"/>
    <w:rsid w:val="170532D4"/>
    <w:rsid w:val="1746257E"/>
    <w:rsid w:val="175407CE"/>
    <w:rsid w:val="18B07434"/>
    <w:rsid w:val="18F42FDF"/>
    <w:rsid w:val="19333EF2"/>
    <w:rsid w:val="196B777E"/>
    <w:rsid w:val="19CA0B03"/>
    <w:rsid w:val="19EA47F4"/>
    <w:rsid w:val="19FA13E8"/>
    <w:rsid w:val="1B4A4086"/>
    <w:rsid w:val="1BA616C4"/>
    <w:rsid w:val="1BD6378F"/>
    <w:rsid w:val="1D354FC8"/>
    <w:rsid w:val="1D3917A1"/>
    <w:rsid w:val="1D7978CD"/>
    <w:rsid w:val="1E086877"/>
    <w:rsid w:val="1E862B0D"/>
    <w:rsid w:val="1E972D69"/>
    <w:rsid w:val="1F171B97"/>
    <w:rsid w:val="1FC1068B"/>
    <w:rsid w:val="203647FC"/>
    <w:rsid w:val="207338BA"/>
    <w:rsid w:val="207601C9"/>
    <w:rsid w:val="20F32EC4"/>
    <w:rsid w:val="214116AB"/>
    <w:rsid w:val="216D0147"/>
    <w:rsid w:val="217F1430"/>
    <w:rsid w:val="21E66070"/>
    <w:rsid w:val="229F423B"/>
    <w:rsid w:val="22EB5AC3"/>
    <w:rsid w:val="237E3111"/>
    <w:rsid w:val="23A8261D"/>
    <w:rsid w:val="244C3D77"/>
    <w:rsid w:val="247A4BEB"/>
    <w:rsid w:val="24E81A88"/>
    <w:rsid w:val="25405D85"/>
    <w:rsid w:val="255B2007"/>
    <w:rsid w:val="270A0F46"/>
    <w:rsid w:val="27C60B5C"/>
    <w:rsid w:val="28261B9C"/>
    <w:rsid w:val="28520495"/>
    <w:rsid w:val="297E3D21"/>
    <w:rsid w:val="29A80A3A"/>
    <w:rsid w:val="29C028B4"/>
    <w:rsid w:val="2A2F390C"/>
    <w:rsid w:val="2A504FA9"/>
    <w:rsid w:val="2A740F74"/>
    <w:rsid w:val="2AAF1D7B"/>
    <w:rsid w:val="2ACA2711"/>
    <w:rsid w:val="2B7B12C4"/>
    <w:rsid w:val="2D3962D1"/>
    <w:rsid w:val="2DC23176"/>
    <w:rsid w:val="2DD724C3"/>
    <w:rsid w:val="2E276698"/>
    <w:rsid w:val="2F1F7C1A"/>
    <w:rsid w:val="2FD50B95"/>
    <w:rsid w:val="301B197C"/>
    <w:rsid w:val="30D56695"/>
    <w:rsid w:val="30F830EE"/>
    <w:rsid w:val="31837858"/>
    <w:rsid w:val="32D16607"/>
    <w:rsid w:val="33CD680B"/>
    <w:rsid w:val="33EA1924"/>
    <w:rsid w:val="33F414F8"/>
    <w:rsid w:val="345746EE"/>
    <w:rsid w:val="345E27CA"/>
    <w:rsid w:val="34AD40D4"/>
    <w:rsid w:val="35311006"/>
    <w:rsid w:val="376329E8"/>
    <w:rsid w:val="379A638F"/>
    <w:rsid w:val="382C3180"/>
    <w:rsid w:val="38462EBF"/>
    <w:rsid w:val="38855EC9"/>
    <w:rsid w:val="388C0E15"/>
    <w:rsid w:val="38E0442C"/>
    <w:rsid w:val="38E83363"/>
    <w:rsid w:val="395E3A11"/>
    <w:rsid w:val="3A300791"/>
    <w:rsid w:val="3A3C19F7"/>
    <w:rsid w:val="3A914FF9"/>
    <w:rsid w:val="3AEE5F7D"/>
    <w:rsid w:val="3B91721F"/>
    <w:rsid w:val="3BA740CA"/>
    <w:rsid w:val="3C210F5B"/>
    <w:rsid w:val="3CD51900"/>
    <w:rsid w:val="3CFD6D9F"/>
    <w:rsid w:val="3D721F78"/>
    <w:rsid w:val="3D9B1A2A"/>
    <w:rsid w:val="3E271329"/>
    <w:rsid w:val="3E696806"/>
    <w:rsid w:val="3E7F2E17"/>
    <w:rsid w:val="3EDB347F"/>
    <w:rsid w:val="3EEE1252"/>
    <w:rsid w:val="3F184FC2"/>
    <w:rsid w:val="3F441B78"/>
    <w:rsid w:val="3F6C393F"/>
    <w:rsid w:val="3F7FB8F2"/>
    <w:rsid w:val="407365EB"/>
    <w:rsid w:val="4083788C"/>
    <w:rsid w:val="40A575B0"/>
    <w:rsid w:val="40A87126"/>
    <w:rsid w:val="41613CD8"/>
    <w:rsid w:val="419E4A46"/>
    <w:rsid w:val="422F22A3"/>
    <w:rsid w:val="428B1573"/>
    <w:rsid w:val="43015A3B"/>
    <w:rsid w:val="430D3F76"/>
    <w:rsid w:val="437E43ED"/>
    <w:rsid w:val="43D709AB"/>
    <w:rsid w:val="43FE4259"/>
    <w:rsid w:val="444035EC"/>
    <w:rsid w:val="44430E9D"/>
    <w:rsid w:val="45513B7A"/>
    <w:rsid w:val="455225BD"/>
    <w:rsid w:val="45880BDF"/>
    <w:rsid w:val="45E22BAD"/>
    <w:rsid w:val="46023EEC"/>
    <w:rsid w:val="46160F0E"/>
    <w:rsid w:val="46AE41AE"/>
    <w:rsid w:val="46DB357E"/>
    <w:rsid w:val="47017063"/>
    <w:rsid w:val="47C05B99"/>
    <w:rsid w:val="47C4311A"/>
    <w:rsid w:val="47D91D8D"/>
    <w:rsid w:val="48054DB6"/>
    <w:rsid w:val="48DD408E"/>
    <w:rsid w:val="49BD4E0C"/>
    <w:rsid w:val="49FE7F77"/>
    <w:rsid w:val="4A1168B8"/>
    <w:rsid w:val="4ACD2282"/>
    <w:rsid w:val="4AF152B4"/>
    <w:rsid w:val="4B0055AE"/>
    <w:rsid w:val="4BB147E9"/>
    <w:rsid w:val="4C7A1590"/>
    <w:rsid w:val="4D940470"/>
    <w:rsid w:val="4DE146A3"/>
    <w:rsid w:val="4E6A1735"/>
    <w:rsid w:val="4F0973FC"/>
    <w:rsid w:val="51776427"/>
    <w:rsid w:val="51B24A19"/>
    <w:rsid w:val="520D28EF"/>
    <w:rsid w:val="5255652C"/>
    <w:rsid w:val="526216F2"/>
    <w:rsid w:val="530616D1"/>
    <w:rsid w:val="53B34F90"/>
    <w:rsid w:val="53ED7BA7"/>
    <w:rsid w:val="53FB26B0"/>
    <w:rsid w:val="549C75E7"/>
    <w:rsid w:val="54B35714"/>
    <w:rsid w:val="55653051"/>
    <w:rsid w:val="55AC109B"/>
    <w:rsid w:val="55D65B5E"/>
    <w:rsid w:val="56802C0F"/>
    <w:rsid w:val="56F115E7"/>
    <w:rsid w:val="56FC7ED8"/>
    <w:rsid w:val="57B71294"/>
    <w:rsid w:val="57C94B85"/>
    <w:rsid w:val="57ED4021"/>
    <w:rsid w:val="580B0DAD"/>
    <w:rsid w:val="586766BD"/>
    <w:rsid w:val="58996EE8"/>
    <w:rsid w:val="589D1A59"/>
    <w:rsid w:val="58D564EF"/>
    <w:rsid w:val="58FA08F3"/>
    <w:rsid w:val="59A839D6"/>
    <w:rsid w:val="5BA31793"/>
    <w:rsid w:val="5BC22E0D"/>
    <w:rsid w:val="5C7E6153"/>
    <w:rsid w:val="5CB00EB7"/>
    <w:rsid w:val="5D6655AE"/>
    <w:rsid w:val="5D717D1A"/>
    <w:rsid w:val="5D8E4613"/>
    <w:rsid w:val="5DE0757A"/>
    <w:rsid w:val="5E3541B8"/>
    <w:rsid w:val="5E800D5D"/>
    <w:rsid w:val="5EBB27B7"/>
    <w:rsid w:val="5F9F4D08"/>
    <w:rsid w:val="5FB93965"/>
    <w:rsid w:val="60AC7BE7"/>
    <w:rsid w:val="60B9170C"/>
    <w:rsid w:val="60E9121B"/>
    <w:rsid w:val="60EB6B97"/>
    <w:rsid w:val="61121BA3"/>
    <w:rsid w:val="62620EA5"/>
    <w:rsid w:val="626C2DFB"/>
    <w:rsid w:val="6295025F"/>
    <w:rsid w:val="62B243B1"/>
    <w:rsid w:val="63205AF1"/>
    <w:rsid w:val="638A4163"/>
    <w:rsid w:val="63AB062A"/>
    <w:rsid w:val="63E0115C"/>
    <w:rsid w:val="63F43EBF"/>
    <w:rsid w:val="63F54A68"/>
    <w:rsid w:val="64C354F3"/>
    <w:rsid w:val="64F43F60"/>
    <w:rsid w:val="656C64A8"/>
    <w:rsid w:val="66481329"/>
    <w:rsid w:val="671D539B"/>
    <w:rsid w:val="672856AD"/>
    <w:rsid w:val="67CD26B3"/>
    <w:rsid w:val="67F70B19"/>
    <w:rsid w:val="688203AC"/>
    <w:rsid w:val="696E67A3"/>
    <w:rsid w:val="69AE10F8"/>
    <w:rsid w:val="69EE74C3"/>
    <w:rsid w:val="6A4666E6"/>
    <w:rsid w:val="6AB2229E"/>
    <w:rsid w:val="6AD42215"/>
    <w:rsid w:val="6AF15928"/>
    <w:rsid w:val="6B1552C7"/>
    <w:rsid w:val="6B1B0FC1"/>
    <w:rsid w:val="6BB93A55"/>
    <w:rsid w:val="6BEB1F0C"/>
    <w:rsid w:val="6C0C05C4"/>
    <w:rsid w:val="6C4D4A68"/>
    <w:rsid w:val="6CD82479"/>
    <w:rsid w:val="6DC106E0"/>
    <w:rsid w:val="6E5C19CE"/>
    <w:rsid w:val="6EC736ED"/>
    <w:rsid w:val="6F7E0543"/>
    <w:rsid w:val="70915863"/>
    <w:rsid w:val="719A24D0"/>
    <w:rsid w:val="721C3687"/>
    <w:rsid w:val="72A26D39"/>
    <w:rsid w:val="733A3A1C"/>
    <w:rsid w:val="737109A5"/>
    <w:rsid w:val="737A5923"/>
    <w:rsid w:val="73C455D3"/>
    <w:rsid w:val="73E94B6C"/>
    <w:rsid w:val="746C1710"/>
    <w:rsid w:val="748C035D"/>
    <w:rsid w:val="75263B0D"/>
    <w:rsid w:val="75947170"/>
    <w:rsid w:val="75A96D8B"/>
    <w:rsid w:val="76725D6D"/>
    <w:rsid w:val="778C1B38"/>
    <w:rsid w:val="77976AA4"/>
    <w:rsid w:val="781F149D"/>
    <w:rsid w:val="783A47EA"/>
    <w:rsid w:val="787A5C30"/>
    <w:rsid w:val="78D358E9"/>
    <w:rsid w:val="78D67099"/>
    <w:rsid w:val="7959552B"/>
    <w:rsid w:val="79A225C5"/>
    <w:rsid w:val="79A60DBA"/>
    <w:rsid w:val="7AED10D1"/>
    <w:rsid w:val="7B1537F5"/>
    <w:rsid w:val="7C220E9E"/>
    <w:rsid w:val="7C5D0B3E"/>
    <w:rsid w:val="7C8246C0"/>
    <w:rsid w:val="7CC04CEF"/>
    <w:rsid w:val="7D5C32CC"/>
    <w:rsid w:val="7D6A4BFC"/>
    <w:rsid w:val="7D7D498E"/>
    <w:rsid w:val="7E122ADC"/>
    <w:rsid w:val="7E8E29E9"/>
    <w:rsid w:val="7EF37B24"/>
    <w:rsid w:val="7F1010EE"/>
    <w:rsid w:val="7F6D27E0"/>
    <w:rsid w:val="7FBD72C3"/>
    <w:rsid w:val="C9DF4255"/>
    <w:rsid w:val="F3F678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1908</Words>
  <Characters>5433</Characters>
  <Lines>0</Lines>
  <Paragraphs>0</Paragraphs>
  <TotalTime>23</TotalTime>
  <ScaleCrop>false</ScaleCrop>
  <LinksUpToDate>false</LinksUpToDate>
  <CharactersWithSpaces>6448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2025-12-10T05:04:00Z</dcterms:created>
  <dc:creator>HP</dc:creator>
  <cp:lastModifiedBy>新媒体青创空间</cp:lastModifiedBy>
  <cp:lastPrinted>2026-06-03T07:26:00Z</cp:lastPrinted>
  <dcterms:modified xsi:type="dcterms:W3CDTF">2026-06-03T08:23:23Z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eyJoZGlkIjoiNGEwYjRmODhiNGI4YTJmYjJlODQ1OTM4NmZiZjNjOTYiLCJ1c2VySWQiOiIxNjg4MzgxMjAzIn0=</vt:lpwstr>
  </property>
  <property fmtid="{D5CDD505-2E9C-101B-9397-08002B2CF9AE}" pid="4" name="ICV">
    <vt:lpwstr>50A9616F9AF24912A00E8317237A3543_13</vt:lpwstr>
  </property>
</Properties>
</file>